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3" w:rsidRDefault="000640A1" w:rsidP="000640A1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</w:t>
      </w:r>
      <w:r w:rsidR="00A73B53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A73B53">
        <w:rPr>
          <w:rFonts w:ascii="Times New Roman" w:hAnsi="Times New Roman" w:cs="Times New Roman"/>
          <w:b w:val="0"/>
          <w:color w:val="auto"/>
          <w:sz w:val="24"/>
          <w:szCs w:val="24"/>
        </w:rPr>
        <w:t>Энергосеть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0640A1" w:rsidRDefault="000640A1" w:rsidP="000640A1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 №__</w:t>
      </w:r>
    </w:p>
    <w:p w:rsidR="0097585E" w:rsidRPr="0097585E" w:rsidRDefault="0097585E" w:rsidP="0097585E"/>
    <w:p w:rsidR="0097585E" w:rsidRDefault="000640A1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85E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97585E" w:rsidRPr="00975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СОСТАВЛЕНИЯ И ПРЕДОСТАВЛЕНИ</w:t>
      </w:r>
      <w:r w:rsidR="009F190F" w:rsidRPr="009F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97585E" w:rsidRPr="0097585E">
        <w:rPr>
          <w:rFonts w:ascii="Times New Roman" w:hAnsi="Times New Roman" w:cs="Times New Roman"/>
          <w:b/>
          <w:sz w:val="24"/>
          <w:szCs w:val="24"/>
          <w:u w:val="single"/>
        </w:rPr>
        <w:t>ПОТРЕБИТЕЛЮ АКТОВ БЕЗУЧЕТНОГО И БЕЗДОГОВОРНОГО ПОТРЕБЛЕНИЯ ЭЛЕКТРИЧЕСКОЙ ЭНЕРГИИ</w:t>
      </w:r>
    </w:p>
    <w:p w:rsidR="0097585E" w:rsidRPr="009F190F" w:rsidRDefault="0097585E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90F">
        <w:rPr>
          <w:rFonts w:ascii="Times New Roman" w:hAnsi="Times New Roman" w:cs="Times New Roman"/>
          <w:sz w:val="20"/>
          <w:szCs w:val="20"/>
        </w:rPr>
        <w:t>О</w:t>
      </w:r>
      <w:r w:rsidR="00A73B53">
        <w:rPr>
          <w:rFonts w:ascii="Times New Roman" w:hAnsi="Times New Roman" w:cs="Times New Roman"/>
          <w:sz w:val="20"/>
          <w:szCs w:val="20"/>
        </w:rPr>
        <w:t>О</w:t>
      </w:r>
      <w:r w:rsidRPr="009F190F">
        <w:rPr>
          <w:rFonts w:ascii="Times New Roman" w:hAnsi="Times New Roman" w:cs="Times New Roman"/>
          <w:sz w:val="20"/>
          <w:szCs w:val="20"/>
        </w:rPr>
        <w:t>О «</w:t>
      </w:r>
      <w:r w:rsidR="00A73B53">
        <w:rPr>
          <w:rFonts w:ascii="Times New Roman" w:hAnsi="Times New Roman" w:cs="Times New Roman"/>
          <w:sz w:val="20"/>
          <w:szCs w:val="20"/>
        </w:rPr>
        <w:t>Энергосеть</w:t>
      </w:r>
      <w:r w:rsidRPr="009F190F">
        <w:rPr>
          <w:rFonts w:ascii="Times New Roman" w:hAnsi="Times New Roman" w:cs="Times New Roman"/>
          <w:sz w:val="20"/>
          <w:szCs w:val="20"/>
        </w:rPr>
        <w:t>»</w:t>
      </w:r>
    </w:p>
    <w:p w:rsidR="0097585E" w:rsidRPr="000640A1" w:rsidRDefault="0097585E" w:rsidP="009758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4B3BB8" w:rsidRPr="007F3867">
        <w:rPr>
          <w:rFonts w:ascii="Times New Roman" w:hAnsi="Times New Roman" w:cs="Times New Roman"/>
          <w:sz w:val="24"/>
          <w:szCs w:val="24"/>
        </w:rPr>
        <w:t>О</w:t>
      </w:r>
      <w:r w:rsidR="00A73B53">
        <w:rPr>
          <w:rFonts w:ascii="Times New Roman" w:hAnsi="Times New Roman" w:cs="Times New Roman"/>
          <w:sz w:val="24"/>
          <w:szCs w:val="24"/>
        </w:rPr>
        <w:t>О</w:t>
      </w:r>
      <w:r w:rsidR="004B3BB8" w:rsidRPr="007F3867">
        <w:rPr>
          <w:rFonts w:ascii="Times New Roman" w:hAnsi="Times New Roman" w:cs="Times New Roman"/>
          <w:sz w:val="24"/>
          <w:szCs w:val="24"/>
        </w:rPr>
        <w:t>О</w:t>
      </w:r>
      <w:r w:rsidR="004B3BB8" w:rsidRPr="0067450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73B53">
        <w:rPr>
          <w:rFonts w:ascii="Times New Roman" w:hAnsi="Times New Roman" w:cs="Times New Roman"/>
          <w:i/>
          <w:sz w:val="24"/>
          <w:szCs w:val="24"/>
        </w:rPr>
        <w:t>Энергосеть</w:t>
      </w:r>
      <w:r w:rsidR="004B3BB8" w:rsidRPr="0067450A">
        <w:rPr>
          <w:rFonts w:ascii="Times New Roman" w:hAnsi="Times New Roman" w:cs="Times New Roman"/>
          <w:i/>
          <w:sz w:val="24"/>
          <w:szCs w:val="24"/>
        </w:rPr>
        <w:t>»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>заключенный с О</w:t>
      </w:r>
      <w:r w:rsidR="00A73B53">
        <w:rPr>
          <w:rFonts w:ascii="Times New Roman" w:hAnsi="Times New Roman" w:cs="Times New Roman"/>
          <w:sz w:val="24"/>
          <w:szCs w:val="24"/>
        </w:rPr>
        <w:t>О</w:t>
      </w:r>
      <w:r w:rsidR="004B3BB8" w:rsidRPr="001855CA">
        <w:rPr>
          <w:rFonts w:ascii="Times New Roman" w:hAnsi="Times New Roman" w:cs="Times New Roman"/>
          <w:sz w:val="24"/>
          <w:szCs w:val="24"/>
        </w:rPr>
        <w:t>О «</w:t>
      </w:r>
      <w:r w:rsidR="00A73B53">
        <w:rPr>
          <w:rFonts w:ascii="Times New Roman" w:hAnsi="Times New Roman" w:cs="Times New Roman"/>
          <w:sz w:val="24"/>
          <w:szCs w:val="24"/>
        </w:rPr>
        <w:t>Энергосеть</w:t>
      </w:r>
      <w:r w:rsidR="004B3BB8" w:rsidRPr="001855CA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>процесс производится при условии выявления О</w:t>
      </w:r>
      <w:r w:rsidR="00A73B53">
        <w:rPr>
          <w:rFonts w:ascii="Times New Roman" w:hAnsi="Times New Roman" w:cs="Times New Roman"/>
          <w:sz w:val="24"/>
          <w:szCs w:val="24"/>
        </w:rPr>
        <w:t>О</w:t>
      </w:r>
      <w:r w:rsidR="00B04094" w:rsidRPr="000640A1">
        <w:rPr>
          <w:rFonts w:ascii="Times New Roman" w:hAnsi="Times New Roman" w:cs="Times New Roman"/>
          <w:sz w:val="24"/>
          <w:szCs w:val="24"/>
        </w:rPr>
        <w:t>О «</w:t>
      </w:r>
      <w:r w:rsidR="00A73B53">
        <w:rPr>
          <w:rFonts w:ascii="Times New Roman" w:hAnsi="Times New Roman" w:cs="Times New Roman"/>
          <w:sz w:val="24"/>
          <w:szCs w:val="24"/>
        </w:rPr>
        <w:t>Энергосеть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B04094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Направление  счета для оплаты стоимости электрической </w:t>
            </w:r>
            <w:r w:rsidRPr="000640A1">
              <w:rPr>
                <w:rFonts w:ascii="Times New Roman" w:hAnsi="Times New Roman" w:cs="Times New Roman"/>
              </w:rPr>
              <w:lastRenderedPageBreak/>
              <w:t>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lastRenderedPageBreak/>
              <w:t xml:space="preserve">Письменное направление счета способом, позволяющим </w:t>
            </w:r>
            <w:r w:rsidRPr="000640A1">
              <w:rPr>
                <w:rFonts w:ascii="Times New Roman" w:hAnsi="Times New Roman" w:cs="Times New Roman"/>
              </w:rPr>
              <w:lastRenderedPageBreak/>
              <w:t>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 рабочих дней со дня составления акта 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бездоговорном потреблении.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267CE" w:rsidRDefault="009267CE" w:rsidP="009267C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КОНТАКТНАЯ ИНФОРМАЦИЯ ДЛЯ НАПРАВЛЕНИЯ ОБРАЩЕНИИЙ:</w:t>
      </w:r>
      <w:r>
        <w:rPr>
          <w:sz w:val="24"/>
          <w:szCs w:val="24"/>
        </w:rPr>
        <w:t xml:space="preserve"> </w:t>
      </w:r>
    </w:p>
    <w:p w:rsidR="009267CE" w:rsidRDefault="009267CE" w:rsidP="009267C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 8(83548)21803</w:t>
      </w:r>
    </w:p>
    <w:p w:rsidR="009267CE" w:rsidRDefault="009267CE" w:rsidP="009267C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«Энергосеть»:</w:t>
      </w:r>
      <w:proofErr w:type="spellStart"/>
      <w:r>
        <w:rPr>
          <w:sz w:val="24"/>
          <w:szCs w:val="24"/>
          <w:lang w:val="en-US"/>
        </w:rPr>
        <w:t>yan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energoset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267CE">
        <w:rPr>
          <w:sz w:val="24"/>
          <w:szCs w:val="24"/>
        </w:rPr>
        <w:t xml:space="preserve"> </w:t>
      </w:r>
    </w:p>
    <w:p w:rsidR="009267CE" w:rsidRDefault="009267CE" w:rsidP="009267C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для клиентов: 429290, Чувашская Республика, </w:t>
      </w:r>
      <w:proofErr w:type="spellStart"/>
      <w:r>
        <w:rPr>
          <w:sz w:val="24"/>
          <w:szCs w:val="24"/>
        </w:rPr>
        <w:t>Янтиковский</w:t>
      </w:r>
      <w:proofErr w:type="spellEnd"/>
      <w:r>
        <w:rPr>
          <w:sz w:val="24"/>
          <w:szCs w:val="24"/>
        </w:rPr>
        <w:t xml:space="preserve"> район, с Янтиково, ул. Чапаева, д,1а. </w:t>
      </w:r>
    </w:p>
    <w:p w:rsidR="009267CE" w:rsidRDefault="009267CE" w:rsidP="009267CE">
      <w:pPr>
        <w:pStyle w:val="ConsPlusNormal"/>
        <w:ind w:firstLine="540"/>
        <w:jc w:val="both"/>
        <w:rPr>
          <w:sz w:val="24"/>
          <w:szCs w:val="24"/>
        </w:rPr>
      </w:pPr>
    </w:p>
    <w:p w:rsidR="0097585E" w:rsidRPr="00EC7CCE" w:rsidRDefault="0097585E" w:rsidP="0097585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97585E" w:rsidRPr="00BF28D6" w:rsidRDefault="0097585E" w:rsidP="0097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5E" w:rsidRPr="000640A1" w:rsidRDefault="0097585E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85E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41" w:rsidRDefault="00C97041" w:rsidP="00DC7CA8">
      <w:pPr>
        <w:spacing w:after="0" w:line="240" w:lineRule="auto"/>
      </w:pPr>
      <w:r>
        <w:separator/>
      </w:r>
    </w:p>
  </w:endnote>
  <w:endnote w:type="continuationSeparator" w:id="0">
    <w:p w:rsidR="00C97041" w:rsidRDefault="00C9704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41" w:rsidRDefault="00C97041" w:rsidP="00DC7CA8">
      <w:pPr>
        <w:spacing w:after="0" w:line="240" w:lineRule="auto"/>
      </w:pPr>
      <w:r>
        <w:separator/>
      </w:r>
    </w:p>
  </w:footnote>
  <w:footnote w:type="continuationSeparator" w:id="0">
    <w:p w:rsidR="00C97041" w:rsidRDefault="00C97041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A4D60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7F3867"/>
    <w:rsid w:val="008117CC"/>
    <w:rsid w:val="00823FF3"/>
    <w:rsid w:val="00824E68"/>
    <w:rsid w:val="008254DA"/>
    <w:rsid w:val="0082713E"/>
    <w:rsid w:val="008C2E25"/>
    <w:rsid w:val="008D2E8D"/>
    <w:rsid w:val="008E16CB"/>
    <w:rsid w:val="009001F4"/>
    <w:rsid w:val="00904E58"/>
    <w:rsid w:val="009267CE"/>
    <w:rsid w:val="0097585E"/>
    <w:rsid w:val="009D7322"/>
    <w:rsid w:val="009F190F"/>
    <w:rsid w:val="00A22C5F"/>
    <w:rsid w:val="00A44E14"/>
    <w:rsid w:val="00A474DD"/>
    <w:rsid w:val="00A705D8"/>
    <w:rsid w:val="00A73B53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97041"/>
    <w:rsid w:val="00CA183B"/>
    <w:rsid w:val="00CA1E91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7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7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0305-274A-4FA3-9BEF-527EE81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9</cp:revision>
  <cp:lastPrinted>2014-08-01T10:40:00Z</cp:lastPrinted>
  <dcterms:created xsi:type="dcterms:W3CDTF">2015-04-20T10:20:00Z</dcterms:created>
  <dcterms:modified xsi:type="dcterms:W3CDTF">2019-12-24T08:13:00Z</dcterms:modified>
</cp:coreProperties>
</file>